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9" w:rsidRDefault="005F0FEE" w:rsidP="00A928BD">
      <w:pPr>
        <w:pStyle w:val="Rubrik1"/>
      </w:pPr>
      <w:r>
        <w:t>Arbetsmöte presidieutbildning 2016-01-26</w:t>
      </w:r>
    </w:p>
    <w:p w:rsidR="005F0FEE" w:rsidRDefault="00A928BD">
      <w:r>
        <w:t>Catarina, Jonas, Monica, Lisa (anteckningar), Annette, Helen</w:t>
      </w:r>
    </w:p>
    <w:p w:rsidR="00A928BD" w:rsidRDefault="00A928BD"/>
    <w:p w:rsidR="005F0FEE" w:rsidRDefault="005F0FEE" w:rsidP="00A928BD">
      <w:pPr>
        <w:pStyle w:val="Rubrik2"/>
      </w:pPr>
      <w:r>
        <w:t>Vad har vi för budskap? (inledning)</w:t>
      </w:r>
    </w:p>
    <w:p w:rsidR="005F0FEE" w:rsidRDefault="005F0FEE" w:rsidP="005F0FEE">
      <w:pPr>
        <w:pStyle w:val="Liststycke"/>
        <w:numPr>
          <w:ilvl w:val="0"/>
          <w:numId w:val="1"/>
        </w:numPr>
      </w:pPr>
      <w:r>
        <w:t>Vad har presidiet för uppdrag? Förmedlar styrning i</w:t>
      </w:r>
    </w:p>
    <w:p w:rsidR="005F0FEE" w:rsidRDefault="005F0FEE" w:rsidP="005F0FEE">
      <w:pPr>
        <w:pStyle w:val="Liststycke"/>
        <w:numPr>
          <w:ilvl w:val="1"/>
          <w:numId w:val="1"/>
        </w:numPr>
      </w:pPr>
      <w:r>
        <w:t>Politiska mål vs grunduppdrag/kärnverksamhet</w:t>
      </w:r>
    </w:p>
    <w:p w:rsidR="005F0FEE" w:rsidRDefault="005F0FEE" w:rsidP="005F0FEE">
      <w:pPr>
        <w:pStyle w:val="Liststycke"/>
        <w:numPr>
          <w:ilvl w:val="1"/>
          <w:numId w:val="1"/>
        </w:numPr>
      </w:pPr>
      <w:r>
        <w:t>Långsiktiga ambitioner, ex program och planer</w:t>
      </w:r>
    </w:p>
    <w:p w:rsidR="005F0FEE" w:rsidRDefault="005F0FEE" w:rsidP="005F0FEE">
      <w:pPr>
        <w:pStyle w:val="Liststycke"/>
        <w:numPr>
          <w:ilvl w:val="1"/>
          <w:numId w:val="1"/>
        </w:numPr>
      </w:pPr>
      <w:r>
        <w:t>Budget</w:t>
      </w:r>
    </w:p>
    <w:p w:rsidR="005F0FEE" w:rsidRDefault="005F0FEE" w:rsidP="005F0FEE">
      <w:pPr>
        <w:pStyle w:val="Liststycke"/>
        <w:numPr>
          <w:ilvl w:val="1"/>
          <w:numId w:val="1"/>
        </w:numPr>
      </w:pPr>
      <w:r>
        <w:t>Hur bryter ner mål och anpassar till kärnverksamheten?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 xml:space="preserve">Varje nivås ansvar för omhändertagande av målet – ska </w:t>
      </w:r>
      <w:proofErr w:type="gramStart"/>
      <w:r>
        <w:t>ej</w:t>
      </w:r>
      <w:proofErr w:type="gramEnd"/>
      <w:r>
        <w:t xml:space="preserve"> skickas vidare Eller anpassas de på vägen? Tänk till när och om vi skickar ner målet till verksamhet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 xml:space="preserve">Inriktningsdokumentet – syn på hur styrande det är när det sedan är en budget. </w:t>
      </w:r>
    </w:p>
    <w:p w:rsidR="00A928BD" w:rsidRDefault="00A928BD" w:rsidP="00A928BD">
      <w:pPr>
        <w:pStyle w:val="Rubrik2"/>
      </w:pPr>
      <w:r>
        <w:t xml:space="preserve">Del i workshop – hur går dialoger till? 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 xml:space="preserve">Simbanebild, vi behöver en bild om systematik. 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Riskbedömning inkl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 xml:space="preserve">Bild med en färg för </w:t>
      </w:r>
      <w:proofErr w:type="gramStart"/>
      <w:r>
        <w:t>det</w:t>
      </w:r>
      <w:proofErr w:type="gramEnd"/>
      <w:r>
        <w:t xml:space="preserve"> nämnden gör själva, en annan färg för beslut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 xml:space="preserve">Tydliggöra vad </w:t>
      </w:r>
      <w:proofErr w:type="spellStart"/>
      <w:r>
        <w:t>tjänstemannaorg</w:t>
      </w:r>
      <w:proofErr w:type="spellEnd"/>
      <w:r>
        <w:t xml:space="preserve"> gör – skapa förståelse för varandras arbete.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Beskrivning av utmaningar, konsekvenserna på styrning och ledning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Höra med ledningsforum om vad som ofta kommer upp som utmaning – hur ser kompetensnivån ut? Ansvar och roller</w:t>
      </w:r>
    </w:p>
    <w:p w:rsidR="00A928BD" w:rsidRDefault="00A928BD" w:rsidP="00A928BD">
      <w:r>
        <w:t>Två presidier per bord – ca 50-60 pers/gång</w:t>
      </w:r>
    </w:p>
    <w:p w:rsidR="00A928BD" w:rsidRDefault="00A928BD" w:rsidP="00A928BD">
      <w:r>
        <w:t xml:space="preserve">(Om vi ska ha </w:t>
      </w:r>
      <w:proofErr w:type="spellStart"/>
      <w:proofErr w:type="gramStart"/>
      <w:r>
        <w:t>tex</w:t>
      </w:r>
      <w:proofErr w:type="spellEnd"/>
      <w:proofErr w:type="gramEnd"/>
      <w:r>
        <w:t xml:space="preserve"> förvaltningsdirektörer som drar ett ex – behöver i så fall boka upp snarast)</w:t>
      </w:r>
    </w:p>
    <w:p w:rsidR="00A928BD" w:rsidRDefault="00A928BD">
      <w:r>
        <w:br w:type="page"/>
      </w:r>
    </w:p>
    <w:p w:rsidR="00A928BD" w:rsidRDefault="00A928BD" w:rsidP="00A928BD"/>
    <w:p w:rsidR="00A928BD" w:rsidRDefault="00A928BD" w:rsidP="00A928BD">
      <w:pPr>
        <w:pStyle w:val="Rubrik2"/>
      </w:pPr>
      <w:r>
        <w:t>Arbetspass – förslag till upplägg</w:t>
      </w:r>
    </w:p>
    <w:p w:rsidR="00A928BD" w:rsidRPr="00A928BD" w:rsidRDefault="00A928BD" w:rsidP="00A928BD">
      <w:pPr>
        <w:pStyle w:val="Liststycke"/>
        <w:numPr>
          <w:ilvl w:val="0"/>
          <w:numId w:val="2"/>
        </w:numPr>
        <w:rPr>
          <w:b/>
        </w:rPr>
      </w:pPr>
      <w:r w:rsidRPr="00A928BD">
        <w:rPr>
          <w:b/>
        </w:rPr>
        <w:t>Inledning (Jonas)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Styrsystemet</w:t>
      </w:r>
    </w:p>
    <w:p w:rsidR="00EE4BB0" w:rsidRDefault="00A928BD" w:rsidP="00EE4BB0">
      <w:pPr>
        <w:pStyle w:val="Liststycke"/>
        <w:numPr>
          <w:ilvl w:val="0"/>
          <w:numId w:val="1"/>
        </w:numPr>
      </w:pPr>
      <w:r>
        <w:t>simbanebild</w:t>
      </w:r>
      <w:r w:rsidR="00EE4BB0" w:rsidRPr="00EE4BB0">
        <w:t xml:space="preserve"> </w:t>
      </w:r>
    </w:p>
    <w:p w:rsidR="00A928BD" w:rsidRDefault="00EE4BB0" w:rsidP="00A928BD">
      <w:pPr>
        <w:pStyle w:val="Liststycke"/>
        <w:numPr>
          <w:ilvl w:val="0"/>
          <w:numId w:val="1"/>
        </w:numPr>
      </w:pPr>
      <w:r>
        <w:t>ordlista och guider (</w:t>
      </w:r>
      <w:proofErr w:type="spellStart"/>
      <w:r>
        <w:t>fr</w:t>
      </w:r>
      <w:proofErr w:type="spellEnd"/>
      <w:r>
        <w:t xml:space="preserve"> mål till resultat, jämlikhets/jämställdhets)</w:t>
      </w:r>
    </w:p>
    <w:p w:rsidR="00EE4BB0" w:rsidRDefault="00EE4BB0" w:rsidP="00A928BD">
      <w:pPr>
        <w:pStyle w:val="Liststycke"/>
        <w:numPr>
          <w:ilvl w:val="0"/>
          <w:numId w:val="1"/>
        </w:numPr>
      </w:pPr>
      <w:r>
        <w:t>kultur och kontrollmiljö</w:t>
      </w:r>
    </w:p>
    <w:p w:rsidR="00A928BD" w:rsidRPr="00A928BD" w:rsidRDefault="00A928BD" w:rsidP="00A928BD">
      <w:pPr>
        <w:pStyle w:val="Liststycke"/>
        <w:numPr>
          <w:ilvl w:val="0"/>
          <w:numId w:val="2"/>
        </w:numPr>
        <w:rPr>
          <w:b/>
        </w:rPr>
      </w:pPr>
      <w:r w:rsidRPr="00A928BD">
        <w:rPr>
          <w:b/>
        </w:rPr>
        <w:t>Planera</w:t>
      </w:r>
      <w:r w:rsidR="00EE4BB0">
        <w:rPr>
          <w:b/>
        </w:rPr>
        <w:t xml:space="preserve"> (</w:t>
      </w:r>
      <w:r w:rsidR="00EE4BB0" w:rsidRPr="009C0FB4">
        <w:rPr>
          <w:b/>
          <w:highlight w:val="yellow"/>
        </w:rPr>
        <w:t>Annette</w:t>
      </w:r>
      <w:r w:rsidR="00EE4BB0">
        <w:rPr>
          <w:b/>
        </w:rPr>
        <w:t xml:space="preserve"> och Helen föredragande) Ansvar: Anette, Helen, Catarina, Lisa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Målsättning, teori om målstyrning, målkonflikter</w:t>
      </w:r>
    </w:p>
    <w:p w:rsidR="00A928BD" w:rsidRDefault="00A928BD" w:rsidP="00A928BD">
      <w:pPr>
        <w:pStyle w:val="Liststycke"/>
      </w:pPr>
      <w:r w:rsidRPr="00A928BD">
        <w:rPr>
          <w:b/>
          <w:color w:val="FF0000"/>
        </w:rPr>
        <w:t>Övning</w:t>
      </w:r>
      <w:r>
        <w:rPr>
          <w:b/>
          <w:color w:val="FF0000"/>
        </w:rPr>
        <w:t>:</w:t>
      </w:r>
      <w:r>
        <w:t xml:space="preserve"> inriktningsdokument, nedbrytning av mål, 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Nämna något om genomförandet</w:t>
      </w:r>
    </w:p>
    <w:p w:rsidR="00A928BD" w:rsidRDefault="00A928BD" w:rsidP="00A928BD">
      <w:pPr>
        <w:pStyle w:val="Liststycke"/>
        <w:numPr>
          <w:ilvl w:val="0"/>
          <w:numId w:val="2"/>
        </w:numPr>
        <w:rPr>
          <w:b/>
        </w:rPr>
      </w:pPr>
      <w:r w:rsidRPr="00A928BD">
        <w:rPr>
          <w:b/>
        </w:rPr>
        <w:t>ISK</w:t>
      </w:r>
      <w:r w:rsidR="00EE4BB0">
        <w:rPr>
          <w:b/>
        </w:rPr>
        <w:t xml:space="preserve"> (</w:t>
      </w:r>
      <w:r w:rsidR="00EE4BB0" w:rsidRPr="009C0FB4">
        <w:rPr>
          <w:b/>
          <w:highlight w:val="yellow"/>
        </w:rPr>
        <w:t>Anna</w:t>
      </w:r>
      <w:r w:rsidR="00EE4BB0">
        <w:rPr>
          <w:b/>
        </w:rPr>
        <w:t xml:space="preserve"> föredragande) Ansvar: Anna, Catarina</w:t>
      </w:r>
    </w:p>
    <w:p w:rsidR="00A928BD" w:rsidRPr="00A928BD" w:rsidRDefault="00A928BD" w:rsidP="00A928BD">
      <w:pPr>
        <w:pStyle w:val="Liststycke"/>
        <w:numPr>
          <w:ilvl w:val="0"/>
          <w:numId w:val="1"/>
        </w:numPr>
        <w:rPr>
          <w:b/>
        </w:rPr>
      </w:pPr>
      <w:r w:rsidRPr="00A928BD">
        <w:rPr>
          <w:b/>
          <w:color w:val="FF0000"/>
        </w:rPr>
        <w:t>Övning:</w:t>
      </w:r>
      <w:r>
        <w:t xml:space="preserve"> riskanalys</w:t>
      </w:r>
    </w:p>
    <w:p w:rsidR="00A928BD" w:rsidRDefault="00A928BD" w:rsidP="00A928BD">
      <w:pPr>
        <w:pStyle w:val="Liststycke"/>
        <w:numPr>
          <w:ilvl w:val="0"/>
          <w:numId w:val="2"/>
        </w:numPr>
        <w:rPr>
          <w:b/>
        </w:rPr>
      </w:pPr>
      <w:r w:rsidRPr="00A928BD">
        <w:rPr>
          <w:b/>
        </w:rPr>
        <w:t xml:space="preserve">Uppföljning </w:t>
      </w:r>
      <w:r w:rsidR="00EE4BB0">
        <w:rPr>
          <w:b/>
        </w:rPr>
        <w:t>(</w:t>
      </w:r>
      <w:r w:rsidR="00EE4BB0" w:rsidRPr="009C0FB4">
        <w:rPr>
          <w:b/>
          <w:highlight w:val="yellow"/>
        </w:rPr>
        <w:t>Helen</w:t>
      </w:r>
      <w:r w:rsidR="00EE4BB0">
        <w:rPr>
          <w:b/>
        </w:rPr>
        <w:t xml:space="preserve"> föredragande) Ansvar: Helen, Catarina, Lisa 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 w:rsidRPr="00A928BD">
        <w:t>Uppsikten</w:t>
      </w:r>
      <w:r>
        <w:t xml:space="preserve">, ansvarsfördelning – vad tar vi från centralt håll ansvar för, vad behöver de veta om sin verks.? 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 xml:space="preserve">Från mål till </w:t>
      </w:r>
      <w:proofErr w:type="spellStart"/>
      <w:r>
        <w:t>resultat-bild</w:t>
      </w:r>
      <w:proofErr w:type="spellEnd"/>
    </w:p>
    <w:p w:rsidR="00EE4BB0" w:rsidRPr="00A928BD" w:rsidRDefault="00EE4BB0" w:rsidP="00A928BD">
      <w:pPr>
        <w:pStyle w:val="Liststycke"/>
        <w:numPr>
          <w:ilvl w:val="0"/>
          <w:numId w:val="1"/>
        </w:numPr>
      </w:pPr>
      <w:r>
        <w:t>Hur agera på uppföljningsresultat och måluppfyllelse</w:t>
      </w:r>
    </w:p>
    <w:p w:rsidR="00A928BD" w:rsidRDefault="009C0FB4" w:rsidP="009C0FB4">
      <w:pPr>
        <w:ind w:left="720"/>
      </w:pPr>
      <w:r>
        <w:rPr>
          <w:highlight w:val="yellow"/>
        </w:rPr>
        <w:t>*</w:t>
      </w:r>
      <w:r w:rsidRPr="009C0FB4">
        <w:rPr>
          <w:highlight w:val="yellow"/>
        </w:rPr>
        <w:t>Sammankallande</w:t>
      </w:r>
      <w:r>
        <w:t xml:space="preserve"> </w:t>
      </w:r>
    </w:p>
    <w:p w:rsidR="00A928BD" w:rsidRPr="00A928BD" w:rsidRDefault="00A928BD" w:rsidP="00A928BD">
      <w:pPr>
        <w:pStyle w:val="Liststycke"/>
        <w:rPr>
          <w:b/>
        </w:rPr>
      </w:pPr>
      <w:r w:rsidRPr="00A928BD">
        <w:rPr>
          <w:b/>
        </w:rPr>
        <w:t>”Bubblare”</w:t>
      </w:r>
    </w:p>
    <w:p w:rsidR="00A928BD" w:rsidRDefault="00A928BD" w:rsidP="00A928BD">
      <w:pPr>
        <w:pStyle w:val="Liststycke"/>
        <w:numPr>
          <w:ilvl w:val="0"/>
          <w:numId w:val="1"/>
        </w:numPr>
      </w:pPr>
      <w:r>
        <w:t>processägarskap</w:t>
      </w:r>
    </w:p>
    <w:p w:rsidR="00C01827" w:rsidRDefault="00C01827">
      <w:pPr>
        <w:rPr>
          <w:b/>
        </w:rPr>
      </w:pPr>
      <w:r>
        <w:rPr>
          <w:b/>
        </w:rPr>
        <w:br w:type="page"/>
      </w:r>
    </w:p>
    <w:p w:rsidR="00C01827" w:rsidRPr="00C01827" w:rsidRDefault="00C01827" w:rsidP="00A928BD">
      <w:pPr>
        <w:rPr>
          <w:b/>
        </w:rPr>
      </w:pPr>
      <w:r w:rsidRPr="00C01827">
        <w:rPr>
          <w:b/>
        </w:rPr>
        <w:lastRenderedPageBreak/>
        <w:t>Anteckningar 2016-02-09</w:t>
      </w:r>
    </w:p>
    <w:p w:rsidR="00C01827" w:rsidRDefault="00C01827" w:rsidP="00C01827">
      <w:pPr>
        <w:pStyle w:val="Liststycke"/>
      </w:pPr>
      <w:r>
        <w:t xml:space="preserve">Förslag på övning: </w:t>
      </w:r>
    </w:p>
    <w:p w:rsidR="00C01827" w:rsidRDefault="00C01827" w:rsidP="00C01827">
      <w:pPr>
        <w:pStyle w:val="Liststycke"/>
        <w:numPr>
          <w:ilvl w:val="0"/>
          <w:numId w:val="1"/>
        </w:numPr>
      </w:pPr>
      <w:r>
        <w:t xml:space="preserve">Vilka underrubriker i ett </w:t>
      </w:r>
      <w:r w:rsidRPr="00C01827">
        <w:rPr>
          <w:b/>
        </w:rPr>
        <w:t>inriktningsdokument</w:t>
      </w:r>
      <w:r>
        <w:t>?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Anvisning kring innehållet i rubriken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 xml:space="preserve">Vad betyder </w:t>
      </w:r>
      <w:proofErr w:type="spellStart"/>
      <w:r>
        <w:t>inriktn</w:t>
      </w:r>
      <w:proofErr w:type="spellEnd"/>
      <w:proofErr w:type="gramStart"/>
      <w:r>
        <w:t>.</w:t>
      </w:r>
      <w:proofErr w:type="gramEnd"/>
      <w:r>
        <w:t xml:space="preserve"> Och budgetdokumenten för nämnden?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Nämnd kontra förvaltningens mål – synsätt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Ex. på 2016s dok som exempel, eller variationen av antal mål/uppdrag, målformuleringar etc.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Ex på arbetsprocess fanns med 2009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Prioritering i ett inriktningsdokument – vad skriver vi? Var är syftet och vad används det till/vad inte till?</w:t>
      </w:r>
    </w:p>
    <w:p w:rsidR="00C01827" w:rsidRPr="00C01827" w:rsidRDefault="00C01827" w:rsidP="00C01827">
      <w:pPr>
        <w:pStyle w:val="Liststycke"/>
        <w:numPr>
          <w:ilvl w:val="0"/>
          <w:numId w:val="1"/>
        </w:numPr>
        <w:rPr>
          <w:b/>
        </w:rPr>
      </w:pPr>
      <w:r w:rsidRPr="00C01827">
        <w:rPr>
          <w:b/>
        </w:rPr>
        <w:t>ISK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 xml:space="preserve">Olika typer av risker i ett material 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Hur tar man fram riskanalyser?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Värderingar och prioriteringar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Vad behöver nämnd veta för att göra prioriteringarna? Vilket underlag och vad kan de förvänta sig/kräva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 xml:space="preserve">Förknippning med redovisning – koppla tydligare till målformuleringar </w:t>
      </w:r>
      <w:proofErr w:type="spellStart"/>
      <w:r>
        <w:t>etc</w:t>
      </w:r>
      <w:proofErr w:type="spellEnd"/>
    </w:p>
    <w:p w:rsidR="00C01827" w:rsidRDefault="00C01827" w:rsidP="00C01827">
      <w:pPr>
        <w:pStyle w:val="Liststycke"/>
        <w:numPr>
          <w:ilvl w:val="1"/>
          <w:numId w:val="1"/>
        </w:numPr>
      </w:pPr>
      <w:r>
        <w:t xml:space="preserve">Syfte </w:t>
      </w:r>
    </w:p>
    <w:p w:rsidR="00C01827" w:rsidRDefault="00C01827" w:rsidP="00C01827">
      <w:pPr>
        <w:pStyle w:val="Liststycke"/>
        <w:numPr>
          <w:ilvl w:val="1"/>
          <w:numId w:val="1"/>
        </w:numPr>
      </w:pPr>
      <w:r>
        <w:t>kontroll – vilka risker finns och finns det fog för dem?</w:t>
      </w:r>
      <w:r w:rsidRPr="00C01827">
        <w:t xml:space="preserve"> </w:t>
      </w:r>
      <w:r>
        <w:t xml:space="preserve">Riskbedömning – inom </w:t>
      </w:r>
      <w:proofErr w:type="spellStart"/>
      <w:r>
        <w:t>resp</w:t>
      </w:r>
      <w:proofErr w:type="spellEnd"/>
      <w:r>
        <w:t xml:space="preserve"> verksamhetsområde. Vilka åtgärder vidtas? Vad kan förväntas? Bedömning</w:t>
      </w:r>
    </w:p>
    <w:p w:rsidR="007B5628" w:rsidRDefault="007B5628" w:rsidP="007B5628">
      <w:pPr>
        <w:pStyle w:val="Liststycke"/>
        <w:ind w:left="1440"/>
      </w:pPr>
    </w:p>
    <w:p w:rsidR="007B5628" w:rsidRDefault="007B5628" w:rsidP="007B5628">
      <w:pPr>
        <w:pStyle w:val="Liststycke"/>
        <w:ind w:left="1440"/>
      </w:pPr>
    </w:p>
    <w:p w:rsidR="00C01827" w:rsidRPr="007B5628" w:rsidRDefault="007B5628" w:rsidP="007B5628">
      <w:pPr>
        <w:pStyle w:val="Liststycke"/>
        <w:rPr>
          <w:b/>
        </w:rPr>
      </w:pPr>
      <w:r w:rsidRPr="007B5628">
        <w:rPr>
          <w:b/>
        </w:rPr>
        <w:t>Nästa steg: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 xml:space="preserve">Bilder – ingång i planeringsdelen - </w:t>
      </w:r>
      <w:r w:rsidRPr="007B5628">
        <w:rPr>
          <w:b/>
        </w:rPr>
        <w:t>Catarina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 xml:space="preserve">Nämndens </w:t>
      </w:r>
      <w:proofErr w:type="spellStart"/>
      <w:r>
        <w:t>årshjul</w:t>
      </w:r>
      <w:proofErr w:type="spellEnd"/>
      <w:r>
        <w:t xml:space="preserve"> - </w:t>
      </w:r>
      <w:r w:rsidRPr="007B5628">
        <w:rPr>
          <w:b/>
        </w:rPr>
        <w:t>Catarina</w:t>
      </w:r>
    </w:p>
    <w:p w:rsidR="007B5628" w:rsidRPr="007B5628" w:rsidRDefault="007B5628" w:rsidP="007B5628">
      <w:pPr>
        <w:pStyle w:val="Liststycke"/>
        <w:numPr>
          <w:ilvl w:val="1"/>
          <w:numId w:val="1"/>
        </w:numPr>
      </w:pPr>
      <w:r>
        <w:t xml:space="preserve">Ta fram ex på inriktningsdokument och avidentifierar – </w:t>
      </w:r>
      <w:r w:rsidRPr="007B5628">
        <w:rPr>
          <w:b/>
        </w:rPr>
        <w:t>Helen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 xml:space="preserve">Fall till övningar </w:t>
      </w:r>
    </w:p>
    <w:p w:rsidR="007B5628" w:rsidRPr="007B5628" w:rsidRDefault="007B5628" w:rsidP="007B5628">
      <w:pPr>
        <w:pStyle w:val="Liststycke"/>
        <w:numPr>
          <w:ilvl w:val="2"/>
          <w:numId w:val="1"/>
        </w:numPr>
      </w:pPr>
      <w:r>
        <w:t xml:space="preserve">ISK – </w:t>
      </w:r>
      <w:r w:rsidRPr="007B5628">
        <w:rPr>
          <w:b/>
        </w:rPr>
        <w:t>Anna</w:t>
      </w:r>
    </w:p>
    <w:p w:rsidR="007B5628" w:rsidRPr="007B5628" w:rsidRDefault="007B5628" w:rsidP="007B5628">
      <w:pPr>
        <w:pStyle w:val="Liststycke"/>
        <w:numPr>
          <w:ilvl w:val="2"/>
          <w:numId w:val="1"/>
        </w:numPr>
      </w:pPr>
      <w:r>
        <w:t xml:space="preserve">Inriktningsdokument, avidentifiera och skapa frågeställningar – </w:t>
      </w:r>
      <w:r w:rsidRPr="007B5628">
        <w:rPr>
          <w:b/>
        </w:rPr>
        <w:t>Helen</w:t>
      </w:r>
    </w:p>
    <w:p w:rsidR="007B5628" w:rsidRDefault="007B5628" w:rsidP="007B5628">
      <w:pPr>
        <w:pStyle w:val="Liststycke"/>
      </w:pPr>
    </w:p>
    <w:p w:rsidR="007B5628" w:rsidRPr="007B5628" w:rsidRDefault="007B5628" w:rsidP="007B5628">
      <w:pPr>
        <w:ind w:left="360"/>
        <w:rPr>
          <w:b/>
        </w:rPr>
      </w:pPr>
      <w:r w:rsidRPr="007B5628">
        <w:rPr>
          <w:b/>
        </w:rPr>
        <w:t>Ta fram bilder till föreläsningsdelarna</w:t>
      </w:r>
      <w:r>
        <w:rPr>
          <w:b/>
        </w:rPr>
        <w:t xml:space="preserve"> – se utkast Helen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proofErr w:type="spellStart"/>
      <w:r>
        <w:t>Simbanebild/årshjul</w:t>
      </w:r>
      <w:proofErr w:type="spellEnd"/>
      <w:r>
        <w:t xml:space="preserve"> – alla </w:t>
      </w:r>
      <w:proofErr w:type="spellStart"/>
      <w:r>
        <w:t>delar/inledn</w:t>
      </w:r>
      <w:proofErr w:type="spellEnd"/>
      <w:r>
        <w:t>.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>Nulägesanalys - planering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 xml:space="preserve">Tratten - planering 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>Vår systematik – till alla delar</w:t>
      </w:r>
    </w:p>
    <w:p w:rsidR="007B5628" w:rsidRDefault="007B5628" w:rsidP="007B5628">
      <w:pPr>
        <w:pStyle w:val="Liststycke"/>
        <w:numPr>
          <w:ilvl w:val="1"/>
          <w:numId w:val="1"/>
        </w:numPr>
      </w:pPr>
      <w:r>
        <w:t>Jonas inledning</w:t>
      </w:r>
    </w:p>
    <w:p w:rsidR="007B5628" w:rsidRDefault="007B5628" w:rsidP="007B5628">
      <w:pPr>
        <w:pStyle w:val="Liststycke"/>
        <w:numPr>
          <w:ilvl w:val="2"/>
          <w:numId w:val="1"/>
        </w:numPr>
      </w:pPr>
      <w:r>
        <w:t>Styrsystemet – förhållningssätt, invånare/brukare/kunder</w:t>
      </w:r>
    </w:p>
    <w:p w:rsidR="007B5628" w:rsidRDefault="007B5628" w:rsidP="007B5628">
      <w:pPr>
        <w:pStyle w:val="Liststycke"/>
        <w:numPr>
          <w:ilvl w:val="2"/>
          <w:numId w:val="1"/>
        </w:numPr>
      </w:pPr>
      <w:r>
        <w:t>Styrsignalerna/tårtan – till inledning, Jonas</w:t>
      </w:r>
    </w:p>
    <w:p w:rsidR="007B5628" w:rsidRDefault="007B5628" w:rsidP="007B5628">
      <w:pPr>
        <w:pStyle w:val="Liststycke"/>
        <w:numPr>
          <w:ilvl w:val="1"/>
          <w:numId w:val="1"/>
        </w:numPr>
      </w:pPr>
    </w:p>
    <w:p w:rsidR="007B5628" w:rsidRDefault="007B5628" w:rsidP="007B5628">
      <w:pPr>
        <w:pStyle w:val="Liststycke"/>
        <w:numPr>
          <w:ilvl w:val="0"/>
          <w:numId w:val="1"/>
        </w:numPr>
      </w:pPr>
      <w:r>
        <w:t>Generellt – vi behöver ha medborgarfokus</w:t>
      </w:r>
    </w:p>
    <w:p w:rsidR="007B5628" w:rsidRPr="007B5628" w:rsidRDefault="007B5628" w:rsidP="007B5628">
      <w:pPr>
        <w:pStyle w:val="Liststycke"/>
        <w:numPr>
          <w:ilvl w:val="1"/>
          <w:numId w:val="1"/>
        </w:numPr>
      </w:pPr>
    </w:p>
    <w:sectPr w:rsidR="007B5628" w:rsidRPr="007B5628" w:rsidSect="00AA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24C"/>
    <w:multiLevelType w:val="hybridMultilevel"/>
    <w:tmpl w:val="6770991E"/>
    <w:lvl w:ilvl="0" w:tplc="37481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34358"/>
    <w:multiLevelType w:val="hybridMultilevel"/>
    <w:tmpl w:val="BD364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5F0FEE"/>
    <w:rsid w:val="003D71F1"/>
    <w:rsid w:val="005F0FEE"/>
    <w:rsid w:val="006105EF"/>
    <w:rsid w:val="007B5628"/>
    <w:rsid w:val="009C0FB4"/>
    <w:rsid w:val="00A928BD"/>
    <w:rsid w:val="00AA08B9"/>
    <w:rsid w:val="00C01827"/>
    <w:rsid w:val="00E70807"/>
    <w:rsid w:val="00E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B9"/>
  </w:style>
  <w:style w:type="paragraph" w:styleId="Rubrik1">
    <w:name w:val="heading 1"/>
    <w:basedOn w:val="Normal"/>
    <w:next w:val="Normal"/>
    <w:link w:val="Rubrik1Char"/>
    <w:uiPriority w:val="9"/>
    <w:qFormat/>
    <w:rsid w:val="00A9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FE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9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539</Words>
  <Characters>2858</Characters>
  <Application>Microsoft Office Word</Application>
  <DocSecurity>0</DocSecurity>
  <Lines>23</Lines>
  <Paragraphs>6</Paragraphs>
  <ScaleCrop>false</ScaleCrop>
  <Company>Göteborgs stad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lished0517</dc:creator>
  <cp:lastModifiedBy>lished0517</cp:lastModifiedBy>
  <cp:revision>4</cp:revision>
  <dcterms:created xsi:type="dcterms:W3CDTF">2016-02-09T11:04:00Z</dcterms:created>
  <dcterms:modified xsi:type="dcterms:W3CDTF">2016-02-09T14:54:00Z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F92FCB7503B67F2DC1257F46004F9F0A</vt:lpwstr>
  </property>
  <property fmtid="{D5CDD505-2E9C-101B-9397-08002B2CF9AE}" pid="6" name="SW_DocHWND">
    <vt:r8>788442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SWINGINTEGRATOR.5.28.105.DOT</vt:lpwstr>
  </property>
</Properties>
</file>